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76" w:rsidRPr="008A3678" w:rsidRDefault="00591B76">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第１号様式（第４条関係）</w:t>
      </w:r>
    </w:p>
    <w:p w:rsidR="00591B76" w:rsidRPr="008A3678" w:rsidRDefault="00591B76" w:rsidP="00591B76">
      <w:pPr>
        <w:wordWrap w:val="0"/>
        <w:jc w:val="right"/>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 xml:space="preserve">　　年　</w:t>
      </w:r>
      <w:r w:rsidR="00E8264E">
        <w:rPr>
          <w:rFonts w:ascii="UD デジタル 教科書体 NK-R" w:eastAsia="UD デジタル 教科書体 NK-R" w:hAnsi="BIZ UDP明朝 Medium" w:hint="eastAsia"/>
        </w:rPr>
        <w:t xml:space="preserve">　</w:t>
      </w:r>
      <w:r w:rsidRPr="008A3678">
        <w:rPr>
          <w:rFonts w:ascii="UD デジタル 教科書体 NK-R" w:eastAsia="UD デジタル 教科書体 NK-R" w:hAnsi="BIZ UDP明朝 Medium" w:hint="eastAsia"/>
        </w:rPr>
        <w:t xml:space="preserve">　月　　</w:t>
      </w:r>
      <w:r w:rsidR="00E8264E">
        <w:rPr>
          <w:rFonts w:ascii="UD デジタル 教科書体 NK-R" w:eastAsia="UD デジタル 教科書体 NK-R" w:hAnsi="BIZ UDP明朝 Medium" w:hint="eastAsia"/>
        </w:rPr>
        <w:t xml:space="preserve">　</w:t>
      </w:r>
      <w:r w:rsidRPr="008A3678">
        <w:rPr>
          <w:rFonts w:ascii="UD デジタル 教科書体 NK-R" w:eastAsia="UD デジタル 教科書体 NK-R" w:hAnsi="BIZ UDP明朝 Medium" w:hint="eastAsia"/>
        </w:rPr>
        <w:t>日</w:t>
      </w:r>
    </w:p>
    <w:p w:rsidR="00591B76" w:rsidRPr="008A3678" w:rsidRDefault="00591B76" w:rsidP="00591B76">
      <w:pPr>
        <w:jc w:val="center"/>
        <w:rPr>
          <w:rFonts w:ascii="UD デジタル 教科書体 NK-R" w:eastAsia="UD デジタル 教科書体 NK-R" w:hAnsi="BIZ UDP明朝 Medium"/>
        </w:rPr>
      </w:pPr>
    </w:p>
    <w:p w:rsidR="00591B76" w:rsidRPr="008A3678" w:rsidRDefault="00591B76" w:rsidP="00591B76">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東大阪市健康経営認定事業所　応募用紙</w:t>
      </w:r>
    </w:p>
    <w:p w:rsidR="00DD2215" w:rsidRPr="008A3678" w:rsidRDefault="00DD2215" w:rsidP="00591B76">
      <w:pPr>
        <w:jc w:val="center"/>
        <w:rPr>
          <w:rFonts w:ascii="UD デジタル 教科書体 NK-R" w:eastAsia="UD デジタル 教科書体 NK-R" w:hAnsi="BIZ UDP明朝 Medium"/>
        </w:rPr>
      </w:pPr>
    </w:p>
    <w:p w:rsidR="00591B76" w:rsidRPr="008A3678" w:rsidRDefault="00591B76" w:rsidP="00591B76">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（宛先）東大阪市長</w:t>
      </w:r>
    </w:p>
    <w:p w:rsidR="00591B76" w:rsidRPr="008A3678" w:rsidRDefault="00591B76" w:rsidP="00591B76">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 xml:space="preserve">　　　　　　　　　　　　　　　　　　</w:t>
      </w:r>
    </w:p>
    <w:p w:rsidR="00281D0E" w:rsidRPr="008A3678" w:rsidRDefault="00591B76" w:rsidP="00591B76">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 xml:space="preserve">　　　　　　　　　　　　　　　　　　　</w:t>
      </w:r>
      <w:r w:rsidR="00963611">
        <w:rPr>
          <w:rFonts w:ascii="UD デジタル 教科書体 NK-R" w:eastAsia="UD デジタル 教科書体 NK-R" w:hAnsi="BIZ UDP明朝 Medium" w:hint="eastAsia"/>
        </w:rPr>
        <w:t xml:space="preserve">　　　　　　　　　　　　　 </w:t>
      </w:r>
      <w:r w:rsidRPr="008A3678">
        <w:rPr>
          <w:rFonts w:ascii="UD デジタル 教科書体 NK-R" w:eastAsia="UD デジタル 教科書体 NK-R" w:hAnsi="BIZ UDP明朝 Medium" w:hint="eastAsia"/>
        </w:rPr>
        <w:t xml:space="preserve">　応募者　事業所名称</w:t>
      </w:r>
    </w:p>
    <w:p w:rsidR="008235D6" w:rsidRPr="008A3678" w:rsidRDefault="00591B76" w:rsidP="00281D0E">
      <w:pPr>
        <w:ind w:leftChars="1700" w:left="5040" w:hangingChars="700" w:hanging="147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代表者職　氏名</w:t>
      </w:r>
    </w:p>
    <w:p w:rsidR="00591B76" w:rsidRPr="008A3678" w:rsidRDefault="00591B76" w:rsidP="00591B76">
      <w:pPr>
        <w:ind w:left="5040" w:hangingChars="2400" w:hanging="5040"/>
        <w:rPr>
          <w:rFonts w:ascii="UD デジタル 教科書体 NK-R" w:eastAsia="UD デジタル 教科書体 NK-R" w:hAnsi="BIZ UDP明朝 Medium"/>
        </w:rPr>
      </w:pPr>
    </w:p>
    <w:p w:rsidR="00EA68E7" w:rsidRPr="008A3678" w:rsidRDefault="00591B76" w:rsidP="00DD2215">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 xml:space="preserve">　東大阪市健康経営認定制度実施要綱第４条の規定により、次のとおり申請します。</w:t>
      </w:r>
    </w:p>
    <w:tbl>
      <w:tblPr>
        <w:tblStyle w:val="a3"/>
        <w:tblpPr w:leftFromText="142" w:rightFromText="142" w:vertAnchor="text" w:horzAnchor="margin" w:tblpY="459"/>
        <w:tblW w:w="8647" w:type="dxa"/>
        <w:tblLook w:val="04A0" w:firstRow="1" w:lastRow="0" w:firstColumn="1" w:lastColumn="0" w:noHBand="0" w:noVBand="1"/>
      </w:tblPr>
      <w:tblGrid>
        <w:gridCol w:w="846"/>
        <w:gridCol w:w="1276"/>
        <w:gridCol w:w="850"/>
        <w:gridCol w:w="709"/>
        <w:gridCol w:w="850"/>
        <w:gridCol w:w="709"/>
        <w:gridCol w:w="144"/>
        <w:gridCol w:w="707"/>
        <w:gridCol w:w="850"/>
        <w:gridCol w:w="74"/>
        <w:gridCol w:w="777"/>
        <w:gridCol w:w="855"/>
      </w:tblGrid>
      <w:tr w:rsidR="00EA68E7" w:rsidRPr="008A3678" w:rsidTr="00EA68E7">
        <w:tc>
          <w:tcPr>
            <w:tcW w:w="2122" w:type="dxa"/>
            <w:gridSpan w:val="2"/>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フリガナ</w:t>
            </w:r>
          </w:p>
        </w:tc>
        <w:tc>
          <w:tcPr>
            <w:tcW w:w="6525" w:type="dxa"/>
            <w:gridSpan w:val="10"/>
          </w:tcPr>
          <w:p w:rsidR="00EA68E7" w:rsidRPr="008A3678" w:rsidRDefault="00EA68E7" w:rsidP="00EA68E7">
            <w:pPr>
              <w:rPr>
                <w:rFonts w:ascii="UD デジタル 教科書体 NK-R" w:eastAsia="UD デジタル 教科書体 NK-R" w:hAnsi="BIZ UDP明朝 Medium"/>
              </w:rPr>
            </w:pPr>
          </w:p>
        </w:tc>
      </w:tr>
      <w:tr w:rsidR="00EA68E7" w:rsidRPr="008A3678" w:rsidTr="00EA68E7">
        <w:trPr>
          <w:trHeight w:val="750"/>
        </w:trPr>
        <w:tc>
          <w:tcPr>
            <w:tcW w:w="2122" w:type="dxa"/>
            <w:gridSpan w:val="2"/>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事業所名称</w:t>
            </w:r>
          </w:p>
        </w:tc>
        <w:tc>
          <w:tcPr>
            <w:tcW w:w="6525" w:type="dxa"/>
            <w:gridSpan w:val="10"/>
          </w:tcPr>
          <w:p w:rsidR="00EA68E7" w:rsidRPr="008A3678" w:rsidRDefault="00EA68E7" w:rsidP="00EA68E7">
            <w:pPr>
              <w:rPr>
                <w:rFonts w:ascii="UD デジタル 教科書体 NK-R" w:eastAsia="UD デジタル 教科書体 NK-R" w:hAnsi="BIZ UDP明朝 Medium"/>
              </w:rPr>
            </w:pPr>
          </w:p>
        </w:tc>
      </w:tr>
      <w:tr w:rsidR="00EA68E7" w:rsidRPr="008A3678" w:rsidTr="00EA68E7">
        <w:tc>
          <w:tcPr>
            <w:tcW w:w="2122" w:type="dxa"/>
            <w:gridSpan w:val="2"/>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フリガナ</w:t>
            </w:r>
          </w:p>
        </w:tc>
        <w:tc>
          <w:tcPr>
            <w:tcW w:w="3262" w:type="dxa"/>
            <w:gridSpan w:val="5"/>
          </w:tcPr>
          <w:p w:rsidR="00EA68E7" w:rsidRPr="008A3678" w:rsidRDefault="00EA68E7" w:rsidP="00EA68E7">
            <w:pPr>
              <w:rPr>
                <w:rFonts w:ascii="UD デジタル 教科書体 NK-R" w:eastAsia="UD デジタル 教科書体 NK-R" w:hAnsi="BIZ UDP明朝 Medium"/>
              </w:rPr>
            </w:pPr>
          </w:p>
        </w:tc>
        <w:tc>
          <w:tcPr>
            <w:tcW w:w="1631" w:type="dxa"/>
            <w:gridSpan w:val="3"/>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設立年日</w:t>
            </w:r>
          </w:p>
        </w:tc>
        <w:tc>
          <w:tcPr>
            <w:tcW w:w="1632" w:type="dxa"/>
            <w:gridSpan w:val="2"/>
            <w:vAlign w:val="center"/>
          </w:tcPr>
          <w:p w:rsidR="00EA68E7" w:rsidRPr="008A3678" w:rsidRDefault="00EA68E7" w:rsidP="00EA68E7">
            <w:pPr>
              <w:wordWrap w:val="0"/>
              <w:jc w:val="right"/>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年　　月</w:t>
            </w:r>
          </w:p>
        </w:tc>
      </w:tr>
      <w:tr w:rsidR="00EA68E7" w:rsidRPr="008A3678" w:rsidTr="00EA68E7">
        <w:trPr>
          <w:trHeight w:val="624"/>
        </w:trPr>
        <w:tc>
          <w:tcPr>
            <w:tcW w:w="2122" w:type="dxa"/>
            <w:gridSpan w:val="2"/>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代表者</w:t>
            </w:r>
          </w:p>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役職　氏名</w:t>
            </w:r>
          </w:p>
        </w:tc>
        <w:tc>
          <w:tcPr>
            <w:tcW w:w="3262" w:type="dxa"/>
            <w:gridSpan w:val="5"/>
          </w:tcPr>
          <w:p w:rsidR="00EA68E7" w:rsidRPr="008A3678" w:rsidRDefault="00EA68E7" w:rsidP="00EA68E7">
            <w:pPr>
              <w:rPr>
                <w:rFonts w:ascii="UD デジタル 教科書体 NK-R" w:eastAsia="UD デジタル 教科書体 NK-R" w:hAnsi="BIZ UDP明朝 Medium"/>
              </w:rPr>
            </w:pPr>
          </w:p>
        </w:tc>
        <w:tc>
          <w:tcPr>
            <w:tcW w:w="1631" w:type="dxa"/>
            <w:gridSpan w:val="3"/>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業種</w:t>
            </w:r>
          </w:p>
          <w:p w:rsidR="00EA68E7" w:rsidRPr="008A3678" w:rsidRDefault="00EA68E7" w:rsidP="00EA68E7">
            <w:pPr>
              <w:jc w:val="center"/>
              <w:rPr>
                <w:rFonts w:ascii="UD デジタル 教科書体 NK-R" w:eastAsia="UD デジタル 教科書体 NK-R" w:hAnsi="BIZ UDP明朝 Medium"/>
                <w:sz w:val="14"/>
                <w:szCs w:val="14"/>
              </w:rPr>
            </w:pPr>
            <w:r w:rsidRPr="008A3678">
              <w:rPr>
                <w:rFonts w:ascii="UD デジタル 教科書体 NK-R" w:eastAsia="UD デジタル 教科書体 NK-R" w:hAnsi="BIZ UDP明朝 Medium" w:hint="eastAsia"/>
                <w:sz w:val="14"/>
                <w:szCs w:val="14"/>
              </w:rPr>
              <w:t>※表下の分類より選択</w:t>
            </w:r>
          </w:p>
        </w:tc>
        <w:tc>
          <w:tcPr>
            <w:tcW w:w="1632" w:type="dxa"/>
            <w:gridSpan w:val="2"/>
            <w:vAlign w:val="center"/>
          </w:tcPr>
          <w:p w:rsidR="00EA68E7" w:rsidRPr="008A3678" w:rsidRDefault="00EA68E7" w:rsidP="00EA68E7">
            <w:pPr>
              <w:jc w:val="center"/>
              <w:rPr>
                <w:rFonts w:ascii="UD デジタル 教科書体 NK-R" w:eastAsia="UD デジタル 教科書体 NK-R" w:hAnsi="BIZ UDP明朝 Medium"/>
              </w:rPr>
            </w:pPr>
          </w:p>
        </w:tc>
      </w:tr>
      <w:tr w:rsidR="00EA68E7" w:rsidRPr="008A3678" w:rsidTr="00EA68E7">
        <w:trPr>
          <w:trHeight w:val="875"/>
        </w:trPr>
        <w:tc>
          <w:tcPr>
            <w:tcW w:w="2122" w:type="dxa"/>
            <w:gridSpan w:val="2"/>
            <w:tcBorders>
              <w:bottom w:val="single" w:sz="4" w:space="0" w:color="auto"/>
            </w:tcBorders>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所在地</w:t>
            </w:r>
          </w:p>
        </w:tc>
        <w:tc>
          <w:tcPr>
            <w:tcW w:w="6525" w:type="dxa"/>
            <w:gridSpan w:val="10"/>
            <w:tcBorders>
              <w:bottom w:val="double" w:sz="4" w:space="0" w:color="auto"/>
            </w:tcBorders>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 xml:space="preserve">〒　　　　</w:t>
            </w:r>
          </w:p>
        </w:tc>
      </w:tr>
      <w:tr w:rsidR="00EA68E7" w:rsidRPr="008A3678" w:rsidTr="00EA68E7">
        <w:tc>
          <w:tcPr>
            <w:tcW w:w="846" w:type="dxa"/>
            <w:vMerge w:val="restart"/>
            <w:tcBorders>
              <w:top w:val="sing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役員・従業員数</w:t>
            </w:r>
          </w:p>
          <w:p w:rsidR="00EA68E7" w:rsidRPr="008A3678" w:rsidRDefault="00EA68E7" w:rsidP="00EA68E7">
            <w:pPr>
              <w:spacing w:line="240" w:lineRule="exact"/>
              <w:rPr>
                <w:rFonts w:ascii="UD デジタル 教科書体 NK-R" w:eastAsia="UD デジタル 教科書体 NK-R" w:hAnsi="BIZ UDP明朝 Medium"/>
                <w:sz w:val="18"/>
                <w:szCs w:val="18"/>
                <w:u w:val="single"/>
              </w:rPr>
            </w:pPr>
            <w:r w:rsidRPr="008A3678">
              <w:rPr>
                <w:rFonts w:ascii="UD デジタル 教科書体 NK-R" w:eastAsia="UD デジタル 教科書体 NK-R" w:hAnsi="BIZ UDP明朝 Medium" w:hint="eastAsia"/>
                <w:sz w:val="18"/>
                <w:szCs w:val="18"/>
                <w:u w:val="single"/>
              </w:rPr>
              <w:t>※応募年度の4月１日現在の役員・従業員数を記入</w:t>
            </w:r>
          </w:p>
        </w:tc>
        <w:tc>
          <w:tcPr>
            <w:tcW w:w="1276" w:type="dxa"/>
            <w:tcBorders>
              <w:top w:val="single" w:sz="4" w:space="0" w:color="auto"/>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559" w:type="dxa"/>
            <w:gridSpan w:val="2"/>
            <w:tcBorders>
              <w:top w:val="double" w:sz="4" w:space="0" w:color="auto"/>
              <w:lef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役員等</w:t>
            </w:r>
          </w:p>
        </w:tc>
        <w:tc>
          <w:tcPr>
            <w:tcW w:w="2410" w:type="dxa"/>
            <w:gridSpan w:val="4"/>
            <w:tcBorders>
              <w:top w:val="double" w:sz="4" w:space="0" w:color="auto"/>
              <w:righ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常時使用する従業員数①</w:t>
            </w:r>
          </w:p>
        </w:tc>
        <w:tc>
          <w:tcPr>
            <w:tcW w:w="2556" w:type="dxa"/>
            <w:gridSpan w:val="4"/>
            <w:tcBorders>
              <w:top w:val="double" w:sz="4" w:space="0" w:color="auto"/>
              <w:left w:val="double" w:sz="4" w:space="0" w:color="auto"/>
              <w:righ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①以外の従業員数</w:t>
            </w:r>
          </w:p>
        </w:tc>
      </w:tr>
      <w:tr w:rsidR="00EA68E7" w:rsidRPr="008A3678" w:rsidTr="00EA68E7">
        <w:tc>
          <w:tcPr>
            <w:tcW w:w="846" w:type="dxa"/>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850" w:type="dxa"/>
            <w:tcBorders>
              <w:lef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男性</w:t>
            </w:r>
          </w:p>
        </w:tc>
        <w:tc>
          <w:tcPr>
            <w:tcW w:w="709" w:type="dxa"/>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女性</w:t>
            </w:r>
          </w:p>
        </w:tc>
        <w:tc>
          <w:tcPr>
            <w:tcW w:w="850" w:type="dxa"/>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男性</w:t>
            </w:r>
          </w:p>
        </w:tc>
        <w:tc>
          <w:tcPr>
            <w:tcW w:w="709" w:type="dxa"/>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 xml:space="preserve">女性　</w:t>
            </w:r>
          </w:p>
        </w:tc>
        <w:tc>
          <w:tcPr>
            <w:tcW w:w="851" w:type="dxa"/>
            <w:gridSpan w:val="2"/>
            <w:tcBorders>
              <w:righ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合計</w:t>
            </w:r>
          </w:p>
        </w:tc>
        <w:tc>
          <w:tcPr>
            <w:tcW w:w="850" w:type="dxa"/>
            <w:tcBorders>
              <w:lef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男性</w:t>
            </w:r>
          </w:p>
        </w:tc>
        <w:tc>
          <w:tcPr>
            <w:tcW w:w="851" w:type="dxa"/>
            <w:gridSpan w:val="2"/>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女性</w:t>
            </w:r>
          </w:p>
        </w:tc>
        <w:tc>
          <w:tcPr>
            <w:tcW w:w="855" w:type="dxa"/>
            <w:tcBorders>
              <w:right w:val="doub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合計</w:t>
            </w:r>
          </w:p>
        </w:tc>
      </w:tr>
      <w:tr w:rsidR="00EA68E7" w:rsidRPr="008A3678" w:rsidTr="00EA68E7">
        <w:tc>
          <w:tcPr>
            <w:tcW w:w="846" w:type="dxa"/>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10～20代</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0"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Pr>
          <w:p w:rsidR="00EA68E7" w:rsidRPr="008A3678" w:rsidRDefault="00EA68E7" w:rsidP="00EA68E7">
            <w:pPr>
              <w:jc w:val="right"/>
              <w:rPr>
                <w:rFonts w:ascii="UD デジタル 教科書体 NK-R" w:eastAsia="UD デジタル 教科書体 NK-R" w:hAnsi="BIZ UDP明朝 Medium"/>
                <w:sz w:val="20"/>
                <w:szCs w:val="20"/>
              </w:rPr>
            </w:pPr>
          </w:p>
        </w:tc>
        <w:tc>
          <w:tcPr>
            <w:tcW w:w="855" w:type="dxa"/>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r>
      <w:tr w:rsidR="00EA68E7" w:rsidRPr="008A3678" w:rsidTr="00EA68E7">
        <w:tc>
          <w:tcPr>
            <w:tcW w:w="846" w:type="dxa"/>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30代</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0"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Pr>
          <w:p w:rsidR="00EA68E7" w:rsidRPr="008A3678" w:rsidRDefault="00EA68E7" w:rsidP="00EA68E7">
            <w:pPr>
              <w:jc w:val="right"/>
              <w:rPr>
                <w:rFonts w:ascii="UD デジタル 教科書体 NK-R" w:eastAsia="UD デジタル 教科書体 NK-R" w:hAnsi="BIZ UDP明朝 Medium"/>
                <w:sz w:val="20"/>
                <w:szCs w:val="20"/>
              </w:rPr>
            </w:pPr>
          </w:p>
        </w:tc>
        <w:tc>
          <w:tcPr>
            <w:tcW w:w="855" w:type="dxa"/>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r>
      <w:tr w:rsidR="00EA68E7" w:rsidRPr="008A3678" w:rsidTr="00EA68E7">
        <w:tc>
          <w:tcPr>
            <w:tcW w:w="846" w:type="dxa"/>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40代</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0"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Pr>
          <w:p w:rsidR="00EA68E7" w:rsidRPr="008A3678" w:rsidRDefault="00EA68E7" w:rsidP="00EA68E7">
            <w:pPr>
              <w:jc w:val="right"/>
              <w:rPr>
                <w:rFonts w:ascii="UD デジタル 教科書体 NK-R" w:eastAsia="UD デジタル 教科書体 NK-R" w:hAnsi="BIZ UDP明朝 Medium"/>
                <w:sz w:val="20"/>
                <w:szCs w:val="20"/>
              </w:rPr>
            </w:pPr>
          </w:p>
        </w:tc>
        <w:tc>
          <w:tcPr>
            <w:tcW w:w="855" w:type="dxa"/>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r>
      <w:tr w:rsidR="00EA68E7" w:rsidRPr="008A3678" w:rsidTr="00EA68E7">
        <w:tc>
          <w:tcPr>
            <w:tcW w:w="846" w:type="dxa"/>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50代</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0"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Pr>
          <w:p w:rsidR="00EA68E7" w:rsidRPr="008A3678" w:rsidRDefault="00EA68E7" w:rsidP="00EA68E7">
            <w:pPr>
              <w:jc w:val="right"/>
              <w:rPr>
                <w:rFonts w:ascii="UD デジタル 教科書体 NK-R" w:eastAsia="UD デジタル 教科書体 NK-R" w:hAnsi="BIZ UDP明朝 Medium"/>
                <w:sz w:val="20"/>
                <w:szCs w:val="20"/>
              </w:rPr>
            </w:pPr>
          </w:p>
        </w:tc>
        <w:tc>
          <w:tcPr>
            <w:tcW w:w="855" w:type="dxa"/>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r>
      <w:tr w:rsidR="00EA68E7" w:rsidRPr="008A3678" w:rsidTr="00EA68E7">
        <w:tc>
          <w:tcPr>
            <w:tcW w:w="846" w:type="dxa"/>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60代以上</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0"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c>
          <w:tcPr>
            <w:tcW w:w="850" w:type="dxa"/>
            <w:tcBorders>
              <w:lef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Pr>
          <w:p w:rsidR="00EA68E7" w:rsidRPr="008A3678" w:rsidRDefault="00EA68E7" w:rsidP="00EA68E7">
            <w:pPr>
              <w:jc w:val="right"/>
              <w:rPr>
                <w:rFonts w:ascii="UD デジタル 教科書体 NK-R" w:eastAsia="UD デジタル 教科書体 NK-R" w:hAnsi="BIZ UDP明朝 Medium"/>
                <w:sz w:val="20"/>
                <w:szCs w:val="20"/>
              </w:rPr>
            </w:pPr>
          </w:p>
        </w:tc>
        <w:tc>
          <w:tcPr>
            <w:tcW w:w="855" w:type="dxa"/>
            <w:tcBorders>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r>
      <w:tr w:rsidR="00EA68E7" w:rsidRPr="008A3678" w:rsidTr="00EA68E7">
        <w:tc>
          <w:tcPr>
            <w:tcW w:w="846" w:type="dxa"/>
            <w:vMerge/>
            <w:tcBorders>
              <w:bottom w:val="sing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1276" w:type="dxa"/>
            <w:tcBorders>
              <w:bottom w:val="single" w:sz="4" w:space="0" w:color="auto"/>
              <w:right w:val="double" w:sz="4" w:space="0" w:color="auto"/>
            </w:tcBorders>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合計</w:t>
            </w:r>
          </w:p>
        </w:tc>
        <w:tc>
          <w:tcPr>
            <w:tcW w:w="850" w:type="dxa"/>
            <w:tcBorders>
              <w:left w:val="double" w:sz="4" w:space="0" w:color="auto"/>
              <w:bottom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Borders>
              <w:bottom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0" w:type="dxa"/>
            <w:tcBorders>
              <w:bottom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709" w:type="dxa"/>
            <w:tcBorders>
              <w:bottom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bottom w:val="double" w:sz="4" w:space="0" w:color="auto"/>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c>
          <w:tcPr>
            <w:tcW w:w="850" w:type="dxa"/>
            <w:tcBorders>
              <w:left w:val="double" w:sz="4" w:space="0" w:color="auto"/>
              <w:bottom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1" w:type="dxa"/>
            <w:gridSpan w:val="2"/>
            <w:tcBorders>
              <w:bottom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p>
        </w:tc>
        <w:tc>
          <w:tcPr>
            <w:tcW w:w="855" w:type="dxa"/>
            <w:tcBorders>
              <w:bottom w:val="double" w:sz="4" w:space="0" w:color="auto"/>
              <w:right w:val="double" w:sz="4" w:space="0" w:color="auto"/>
            </w:tcBorders>
          </w:tcPr>
          <w:p w:rsidR="00EA68E7" w:rsidRPr="008A3678" w:rsidRDefault="00EA68E7" w:rsidP="00EA68E7">
            <w:pPr>
              <w:jc w:val="right"/>
              <w:rPr>
                <w:rFonts w:ascii="UD デジタル 教科書体 NK-R" w:eastAsia="UD デジタル 教科書体 NK-R" w:hAnsi="BIZ UDP明朝 Medium"/>
                <w:sz w:val="20"/>
                <w:szCs w:val="20"/>
              </w:rPr>
            </w:pPr>
            <w:r w:rsidRPr="008A3678">
              <w:rPr>
                <w:rFonts w:ascii="UD デジタル 教科書体 NK-R" w:eastAsia="UD デジタル 教科書体 NK-R" w:hAnsi="BIZ UDP明朝 Medium" w:hint="eastAsia"/>
                <w:sz w:val="20"/>
                <w:szCs w:val="20"/>
              </w:rPr>
              <w:t>人</w:t>
            </w:r>
          </w:p>
        </w:tc>
      </w:tr>
      <w:tr w:rsidR="00EA68E7" w:rsidRPr="008A3678" w:rsidTr="00EA68E7">
        <w:tc>
          <w:tcPr>
            <w:tcW w:w="2122" w:type="dxa"/>
            <w:gridSpan w:val="2"/>
            <w:tcBorders>
              <w:top w:val="single" w:sz="4" w:space="0" w:color="auto"/>
            </w:tcBorders>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健康保険</w:t>
            </w:r>
          </w:p>
        </w:tc>
        <w:tc>
          <w:tcPr>
            <w:tcW w:w="6525" w:type="dxa"/>
            <w:gridSpan w:val="10"/>
            <w:tcBorders>
              <w:top w:val="double" w:sz="4" w:space="0" w:color="auto"/>
            </w:tcBorders>
          </w:tcPr>
          <w:p w:rsidR="00EA68E7" w:rsidRPr="008A3678" w:rsidRDefault="00EA68E7" w:rsidP="00EA68E7">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□国民健康保険　□協会けんぽ　□その他（　　　　　　　　　　　　　　　　）</w:t>
            </w:r>
          </w:p>
        </w:tc>
      </w:tr>
      <w:tr w:rsidR="00EA68E7" w:rsidRPr="008A3678" w:rsidTr="00EA68E7">
        <w:tc>
          <w:tcPr>
            <w:tcW w:w="2122" w:type="dxa"/>
            <w:gridSpan w:val="2"/>
            <w:shd w:val="clear" w:color="auto" w:fill="D9D9D9" w:themeFill="background1" w:themeFillShade="D9"/>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フリガナ</w:t>
            </w:r>
          </w:p>
        </w:tc>
        <w:tc>
          <w:tcPr>
            <w:tcW w:w="2409" w:type="dxa"/>
            <w:gridSpan w:val="3"/>
          </w:tcPr>
          <w:p w:rsidR="00EA68E7" w:rsidRPr="008A3678" w:rsidRDefault="00EA68E7" w:rsidP="00EA68E7">
            <w:pPr>
              <w:rPr>
                <w:rFonts w:ascii="UD デジタル 教科書体 NK-R" w:eastAsia="UD デジタル 教科書体 NK-R" w:hAnsi="BIZ UDP明朝 Medium"/>
              </w:rPr>
            </w:pPr>
          </w:p>
        </w:tc>
        <w:tc>
          <w:tcPr>
            <w:tcW w:w="1560" w:type="dxa"/>
            <w:gridSpan w:val="3"/>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電話番号</w:t>
            </w:r>
          </w:p>
        </w:tc>
        <w:tc>
          <w:tcPr>
            <w:tcW w:w="2556" w:type="dxa"/>
            <w:gridSpan w:val="4"/>
          </w:tcPr>
          <w:p w:rsidR="00EA68E7" w:rsidRPr="008A3678" w:rsidRDefault="00EA68E7" w:rsidP="00EA68E7">
            <w:pPr>
              <w:rPr>
                <w:rFonts w:ascii="UD デジタル 教科書体 NK-R" w:eastAsia="UD デジタル 教科書体 NK-R" w:hAnsi="BIZ UDP明朝 Medium"/>
              </w:rPr>
            </w:pPr>
          </w:p>
        </w:tc>
      </w:tr>
      <w:tr w:rsidR="00EA68E7" w:rsidRPr="008A3678" w:rsidTr="00EA68E7">
        <w:tc>
          <w:tcPr>
            <w:tcW w:w="2122" w:type="dxa"/>
            <w:gridSpan w:val="2"/>
            <w:vMerge w:val="restart"/>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担当者</w:t>
            </w:r>
          </w:p>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所属　氏名</w:t>
            </w:r>
          </w:p>
        </w:tc>
        <w:tc>
          <w:tcPr>
            <w:tcW w:w="2409" w:type="dxa"/>
            <w:gridSpan w:val="3"/>
            <w:vMerge w:val="restart"/>
          </w:tcPr>
          <w:p w:rsidR="00EA68E7" w:rsidRPr="008A3678" w:rsidRDefault="00EA68E7" w:rsidP="00EA68E7">
            <w:pPr>
              <w:rPr>
                <w:rFonts w:ascii="UD デジタル 教科書体 NK-R" w:eastAsia="UD デジタル 教科書体 NK-R" w:hAnsi="BIZ UDP明朝 Medium"/>
              </w:rPr>
            </w:pPr>
          </w:p>
        </w:tc>
        <w:tc>
          <w:tcPr>
            <w:tcW w:w="1560" w:type="dxa"/>
            <w:gridSpan w:val="3"/>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FAX番号</w:t>
            </w:r>
          </w:p>
        </w:tc>
        <w:tc>
          <w:tcPr>
            <w:tcW w:w="2556" w:type="dxa"/>
            <w:gridSpan w:val="4"/>
          </w:tcPr>
          <w:p w:rsidR="00EA68E7" w:rsidRPr="008A3678" w:rsidRDefault="00EA68E7" w:rsidP="00EA68E7">
            <w:pPr>
              <w:rPr>
                <w:rFonts w:ascii="UD デジタル 教科書体 NK-R" w:eastAsia="UD デジタル 教科書体 NK-R" w:hAnsi="BIZ UDP明朝 Medium"/>
              </w:rPr>
            </w:pPr>
          </w:p>
        </w:tc>
      </w:tr>
      <w:tr w:rsidR="00EA68E7" w:rsidRPr="008A3678" w:rsidTr="00EA68E7">
        <w:tc>
          <w:tcPr>
            <w:tcW w:w="2122" w:type="dxa"/>
            <w:gridSpan w:val="2"/>
            <w:vMerge/>
            <w:shd w:val="clear" w:color="auto" w:fill="D9D9D9" w:themeFill="background1" w:themeFillShade="D9"/>
          </w:tcPr>
          <w:p w:rsidR="00EA68E7" w:rsidRPr="008A3678" w:rsidRDefault="00EA68E7" w:rsidP="00EA68E7">
            <w:pPr>
              <w:rPr>
                <w:rFonts w:ascii="UD デジタル 教科書体 NK-R" w:eastAsia="UD デジタル 教科書体 NK-R" w:hAnsi="BIZ UDP明朝 Medium"/>
              </w:rPr>
            </w:pPr>
          </w:p>
        </w:tc>
        <w:tc>
          <w:tcPr>
            <w:tcW w:w="2409" w:type="dxa"/>
            <w:gridSpan w:val="3"/>
            <w:vMerge/>
          </w:tcPr>
          <w:p w:rsidR="00EA68E7" w:rsidRPr="008A3678" w:rsidRDefault="00EA68E7" w:rsidP="00EA68E7">
            <w:pPr>
              <w:rPr>
                <w:rFonts w:ascii="UD デジタル 教科書体 NK-R" w:eastAsia="UD デジタル 教科書体 NK-R" w:hAnsi="BIZ UDP明朝 Medium"/>
              </w:rPr>
            </w:pPr>
          </w:p>
        </w:tc>
        <w:tc>
          <w:tcPr>
            <w:tcW w:w="1560" w:type="dxa"/>
            <w:gridSpan w:val="3"/>
            <w:shd w:val="clear" w:color="auto" w:fill="D9D9D9" w:themeFill="background1" w:themeFillShade="D9"/>
            <w:vAlign w:val="center"/>
          </w:tcPr>
          <w:p w:rsidR="00EA68E7" w:rsidRPr="008A3678" w:rsidRDefault="00EA68E7" w:rsidP="00EA68E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メールアドレス</w:t>
            </w:r>
          </w:p>
        </w:tc>
        <w:tc>
          <w:tcPr>
            <w:tcW w:w="2556" w:type="dxa"/>
            <w:gridSpan w:val="4"/>
          </w:tcPr>
          <w:p w:rsidR="00EA68E7" w:rsidRPr="008A3678" w:rsidRDefault="00EA68E7" w:rsidP="00EA68E7">
            <w:pPr>
              <w:rPr>
                <w:rFonts w:ascii="UD デジタル 教科書体 NK-R" w:eastAsia="UD デジタル 教科書体 NK-R" w:hAnsi="BIZ UDP明朝 Medium"/>
              </w:rPr>
            </w:pPr>
          </w:p>
        </w:tc>
      </w:tr>
    </w:tbl>
    <w:p w:rsidR="00EA68E7" w:rsidRPr="008A3678" w:rsidRDefault="00EA68E7" w:rsidP="00591B76">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１．事業所の概要</w:t>
      </w:r>
    </w:p>
    <w:p w:rsidR="003E10B5" w:rsidRPr="008A3678" w:rsidRDefault="00BF1083" w:rsidP="003E10B5">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w:t>
      </w:r>
      <w:r w:rsidR="003E10B5" w:rsidRPr="008A3678">
        <w:rPr>
          <w:rFonts w:ascii="UD デジタル 教科書体 NK-R" w:eastAsia="UD デジタル 教科書体 NK-R" w:hAnsi="BIZ UDP明朝 Medium" w:hint="eastAsia"/>
        </w:rPr>
        <w:t>①</w:t>
      </w:r>
      <w:r w:rsidR="008B267C" w:rsidRPr="008A3678">
        <w:rPr>
          <w:rFonts w:ascii="UD デジタル 教科書体 NK-R" w:eastAsia="UD デジタル 教科書体 NK-R" w:hAnsi="BIZ UDP明朝 Medium" w:hint="eastAsia"/>
        </w:rPr>
        <w:t>農業、林業　②漁業　③鉱業、採石業</w:t>
      </w:r>
      <w:r w:rsidR="003E10B5" w:rsidRPr="008A3678">
        <w:rPr>
          <w:rFonts w:ascii="UD デジタル 教科書体 NK-R" w:eastAsia="UD デジタル 教科書体 NK-R" w:hAnsi="BIZ UDP明朝 Medium" w:hint="eastAsia"/>
        </w:rPr>
        <w:t>、砂利採集業</w:t>
      </w:r>
      <w:r w:rsidR="008B267C" w:rsidRPr="008A3678">
        <w:rPr>
          <w:rFonts w:ascii="UD デジタル 教科書体 NK-R" w:eastAsia="UD デジタル 教科書体 NK-R" w:hAnsi="BIZ UDP明朝 Medium" w:hint="eastAsia"/>
        </w:rPr>
        <w:t xml:space="preserve">　④</w:t>
      </w:r>
      <w:r w:rsidR="003E10B5" w:rsidRPr="008A3678">
        <w:rPr>
          <w:rFonts w:ascii="UD デジタル 教科書体 NK-R" w:eastAsia="UD デジタル 教科書体 NK-R" w:hAnsi="BIZ UDP明朝 Medium" w:hint="eastAsia"/>
        </w:rPr>
        <w:t>建設業　⑤製造業　⑥電気・ガス・熱</w:t>
      </w:r>
    </w:p>
    <w:p w:rsidR="003E10B5" w:rsidRPr="008A3678" w:rsidRDefault="003E10B5" w:rsidP="003E10B5">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供給・水道業　⑦情報通信業　⑧運輸業、郵便業　⑨卸売業、小売業　⑩金融業、保険業　⑪不</w:t>
      </w:r>
    </w:p>
    <w:p w:rsidR="003E10B5" w:rsidRPr="008A3678" w:rsidRDefault="003E10B5" w:rsidP="003E10B5">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動産業、物品賃貸業　⑫学術研究、専門・技術・サービス業　⑬宿泊業、飲食サービス業　⑭生活</w:t>
      </w:r>
    </w:p>
    <w:p w:rsidR="003E10B5" w:rsidRPr="008A3678" w:rsidRDefault="003E10B5" w:rsidP="003E10B5">
      <w:pPr>
        <w:ind w:left="5040" w:hangingChars="2400" w:hanging="5040"/>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関連サービス業、娯楽業　⑮教育、学習支援業　⑯医療、福祉　⑰複合サービス事業　⑱サービ</w:t>
      </w:r>
    </w:p>
    <w:p w:rsidR="00905B77" w:rsidRDefault="006F78E0" w:rsidP="003E10B5">
      <w:pPr>
        <w:ind w:left="5040" w:hangingChars="2400" w:hanging="5040"/>
        <w:rPr>
          <w:rFonts w:ascii="UD デジタル 教科書体 NK-R" w:eastAsia="UD デジタル 教科書体 NK-R" w:hAnsi="BIZ UDP明朝 Medium"/>
        </w:rPr>
      </w:pPr>
      <w:r>
        <w:rPr>
          <w:rFonts w:ascii="UD デジタル 教科書体 NK-R" w:eastAsia="UD デジタル 教科書体 NK-R" w:hAnsi="BIZ UDP明朝 Medium" w:hint="eastAsia"/>
        </w:rPr>
        <w:t>ス業（他に分類されないもの）　⑲公務（他に</w:t>
      </w:r>
      <w:r w:rsidR="003E10B5" w:rsidRPr="008A3678">
        <w:rPr>
          <w:rFonts w:ascii="UD デジタル 教科書体 NK-R" w:eastAsia="UD デジタル 教科書体 NK-R" w:hAnsi="BIZ UDP明朝 Medium" w:hint="eastAsia"/>
        </w:rPr>
        <w:t>分類されるものを除く）</w:t>
      </w:r>
      <w:r w:rsidR="00CC2695">
        <w:rPr>
          <w:rFonts w:ascii="UD デジタル 教科書体 NK-R" w:eastAsia="UD デジタル 教科書体 NK-R" w:hAnsi="BIZ UDP明朝 Medium" w:hint="eastAsia"/>
        </w:rPr>
        <w:t xml:space="preserve">　</w:t>
      </w:r>
    </w:p>
    <w:p w:rsidR="003E10B5" w:rsidRPr="008A3678" w:rsidRDefault="00905B77" w:rsidP="003E10B5">
      <w:pPr>
        <w:ind w:left="5040" w:hangingChars="2400" w:hanging="5040"/>
        <w:rPr>
          <w:rFonts w:ascii="UD デジタル 教科書体 NK-R" w:eastAsia="UD デジタル 教科書体 NK-R" w:hAnsi="BIZ UDP明朝 Medium"/>
        </w:rPr>
      </w:pPr>
      <w:r>
        <w:rPr>
          <w:rFonts w:ascii="UD デジタル 教科書体 NK-R" w:eastAsia="UD デジタル 教科書体 NK-R" w:hAnsi="BIZ UDP明朝 Medium" w:hint="eastAsia"/>
        </w:rPr>
        <w:t>（</w:t>
      </w:r>
      <w:r w:rsidR="00CC2695">
        <w:rPr>
          <w:rFonts w:ascii="UD デジタル 教科書体 NK-R" w:eastAsia="UD デジタル 教科書体 NK-R" w:hAnsi="BIZ UDP明朝 Medium" w:hint="eastAsia"/>
        </w:rPr>
        <w:t>総務省：日本標準作業分類より</w:t>
      </w:r>
      <w:r>
        <w:rPr>
          <w:rFonts w:ascii="UD デジタル 教科書体 NK-R" w:eastAsia="UD デジタル 教科書体 NK-R" w:hAnsi="BIZ UDP明朝 Medium" w:hint="eastAsia"/>
        </w:rPr>
        <w:t>）</w:t>
      </w:r>
    </w:p>
    <w:p w:rsidR="00D203DF" w:rsidRPr="008A3678" w:rsidRDefault="00D203DF" w:rsidP="003E10B5">
      <w:pPr>
        <w:rPr>
          <w:rFonts w:ascii="UD デジタル 教科書体 NK-R" w:eastAsia="UD デジタル 教科書体 NK-R" w:hAnsi="BIZ UDP明朝 Medium"/>
        </w:rPr>
      </w:pPr>
      <w:bookmarkStart w:id="0" w:name="_GoBack"/>
      <w:bookmarkEnd w:id="0"/>
      <w:r w:rsidRPr="008A3678">
        <w:rPr>
          <w:rFonts w:ascii="UD デジタル 教科書体 NK-R" w:eastAsia="UD デジタル 教科書体 NK-R" w:hAnsi="BIZ UDP明朝 Medium" w:hint="eastAsia"/>
        </w:rPr>
        <w:lastRenderedPageBreak/>
        <w:t>２．認定希望区分</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5"/>
        <w:gridCol w:w="2824"/>
        <w:gridCol w:w="2825"/>
      </w:tblGrid>
      <w:tr w:rsidR="002A292E" w:rsidRPr="008A3678" w:rsidTr="002A292E">
        <w:trPr>
          <w:trHeight w:val="624"/>
        </w:trPr>
        <w:tc>
          <w:tcPr>
            <w:tcW w:w="2831" w:type="dxa"/>
            <w:vAlign w:val="center"/>
          </w:tcPr>
          <w:p w:rsidR="002A292E" w:rsidRPr="008A3678" w:rsidRDefault="002A292E" w:rsidP="002A292E">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sz w:val="24"/>
                <w:szCs w:val="24"/>
              </w:rPr>
              <w:t xml:space="preserve">□　</w:t>
            </w:r>
            <w:r w:rsidRPr="008A3678">
              <w:rPr>
                <w:rFonts w:ascii="UD デジタル 教科書体 NK-R" w:eastAsia="UD デジタル 教科書体 NK-R" w:hAnsi="BIZ UDP明朝 Medium" w:hint="eastAsia"/>
              </w:rPr>
              <w:t>１つ星</w:t>
            </w:r>
          </w:p>
        </w:tc>
        <w:tc>
          <w:tcPr>
            <w:tcW w:w="2831" w:type="dxa"/>
            <w:vAlign w:val="center"/>
          </w:tcPr>
          <w:p w:rsidR="002A292E" w:rsidRPr="008A3678" w:rsidRDefault="002A292E" w:rsidP="002A292E">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sz w:val="24"/>
                <w:szCs w:val="24"/>
              </w:rPr>
              <w:t xml:space="preserve">□　</w:t>
            </w:r>
            <w:r w:rsidRPr="008A3678">
              <w:rPr>
                <w:rFonts w:ascii="UD デジタル 教科書体 NK-R" w:eastAsia="UD デジタル 教科書体 NK-R" w:hAnsi="BIZ UDP明朝 Medium" w:hint="eastAsia"/>
              </w:rPr>
              <w:t>2つ星</w:t>
            </w:r>
          </w:p>
        </w:tc>
        <w:tc>
          <w:tcPr>
            <w:tcW w:w="2832" w:type="dxa"/>
            <w:vAlign w:val="center"/>
          </w:tcPr>
          <w:p w:rsidR="002A292E" w:rsidRPr="008A3678" w:rsidRDefault="002A292E" w:rsidP="002A292E">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sz w:val="24"/>
                <w:szCs w:val="24"/>
              </w:rPr>
              <w:t>□</w:t>
            </w:r>
            <w:r w:rsidRPr="008A3678">
              <w:rPr>
                <w:rFonts w:ascii="UD デジタル 教科書体 NK-R" w:eastAsia="UD デジタル 教科書体 NK-R" w:hAnsi="BIZ UDP明朝 Medium" w:hint="eastAsia"/>
              </w:rPr>
              <w:t xml:space="preserve">　3つ星</w:t>
            </w:r>
          </w:p>
        </w:tc>
      </w:tr>
    </w:tbl>
    <w:p w:rsidR="00D203DF" w:rsidRPr="008A3678" w:rsidRDefault="00D203DF" w:rsidP="003E10B5">
      <w:pPr>
        <w:rPr>
          <w:rFonts w:ascii="UD デジタル 教科書体 NK-R" w:eastAsia="UD デジタル 教科書体 NK-R" w:hAnsi="BIZ UDP明朝 Medium"/>
        </w:rPr>
      </w:pPr>
    </w:p>
    <w:p w:rsidR="002A292E" w:rsidRPr="008A3678" w:rsidRDefault="002A292E" w:rsidP="003E10B5">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３．確認事項</w:t>
      </w:r>
    </w:p>
    <w:p w:rsidR="008A3678" w:rsidRPr="008A3678" w:rsidRDefault="008A3678" w:rsidP="003E10B5">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以下について承諾または相違ない場合は〇印を記入ください。</w:t>
      </w:r>
    </w:p>
    <w:tbl>
      <w:tblPr>
        <w:tblStyle w:val="a3"/>
        <w:tblW w:w="0" w:type="auto"/>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52"/>
        <w:gridCol w:w="6237"/>
        <w:gridCol w:w="1685"/>
      </w:tblGrid>
      <w:tr w:rsidR="002A292E" w:rsidRPr="008A3678" w:rsidTr="00BF0E97">
        <w:trPr>
          <w:trHeight w:val="461"/>
        </w:trPr>
        <w:tc>
          <w:tcPr>
            <w:tcW w:w="552" w:type="dxa"/>
            <w:tcBorders>
              <w:top w:val="single" w:sz="12" w:space="0" w:color="auto"/>
            </w:tcBorders>
            <w:vAlign w:val="center"/>
          </w:tcPr>
          <w:p w:rsidR="002A292E" w:rsidRPr="008A3678" w:rsidRDefault="00BF0E97" w:rsidP="00BF0E9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１</w:t>
            </w:r>
          </w:p>
        </w:tc>
        <w:tc>
          <w:tcPr>
            <w:tcW w:w="6237" w:type="dxa"/>
            <w:tcBorders>
              <w:top w:val="single" w:sz="12" w:space="0" w:color="auto"/>
            </w:tcBorders>
            <w:vAlign w:val="center"/>
          </w:tcPr>
          <w:p w:rsidR="002A292E" w:rsidRPr="008A3678" w:rsidRDefault="00BF0E97" w:rsidP="008A3678">
            <w:pP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本制度は応募事業所による自己申告に基づいて判断するものであり、この適否の</w:t>
            </w:r>
            <w:r w:rsidR="008A3678" w:rsidRPr="008A3678">
              <w:rPr>
                <w:rFonts w:ascii="UD デジタル 教科書体 NK-R" w:eastAsia="UD デジタル 教科書体 NK-R" w:hAnsi="BIZ UDP明朝 Medium" w:hint="eastAsia"/>
              </w:rPr>
              <w:t>判断根拠</w:t>
            </w:r>
            <w:r w:rsidRPr="008A3678">
              <w:rPr>
                <w:rFonts w:ascii="UD デジタル 教科書体 NK-R" w:eastAsia="UD デジタル 教科書体 NK-R" w:hAnsi="BIZ UDP明朝 Medium" w:hint="eastAsia"/>
              </w:rPr>
              <w:t>となった</w:t>
            </w:r>
            <w:r w:rsidR="008A3678" w:rsidRPr="008A3678">
              <w:rPr>
                <w:rFonts w:ascii="UD デジタル 教科書体 NK-R" w:eastAsia="UD デジタル 教科書体 NK-R" w:hAnsi="BIZ UDP明朝 Medium" w:hint="eastAsia"/>
              </w:rPr>
              <w:t>取組が実際に行われていることの説明責任は応募事業所が負うことを承諾します。</w:t>
            </w:r>
          </w:p>
        </w:tc>
        <w:tc>
          <w:tcPr>
            <w:tcW w:w="1685" w:type="dxa"/>
            <w:tcBorders>
              <w:top w:val="single" w:sz="12" w:space="0" w:color="auto"/>
            </w:tcBorders>
            <w:vAlign w:val="center"/>
          </w:tcPr>
          <w:p w:rsidR="002A292E" w:rsidRPr="008A3678" w:rsidRDefault="002A292E" w:rsidP="00EB3DFF">
            <w:pPr>
              <w:jc w:val="center"/>
              <w:rPr>
                <w:rFonts w:ascii="UD デジタル 教科書体 NK-R" w:eastAsia="UD デジタル 教科書体 NK-R" w:hAnsi="BIZ UDP明朝 Medium"/>
              </w:rPr>
            </w:pPr>
          </w:p>
        </w:tc>
      </w:tr>
      <w:tr w:rsidR="002A292E" w:rsidRPr="008A3678" w:rsidTr="00BF0E97">
        <w:trPr>
          <w:trHeight w:val="461"/>
        </w:trPr>
        <w:tc>
          <w:tcPr>
            <w:tcW w:w="552" w:type="dxa"/>
            <w:vAlign w:val="center"/>
          </w:tcPr>
          <w:p w:rsidR="002A292E" w:rsidRPr="008A3678" w:rsidRDefault="00BF0E97" w:rsidP="00BF0E9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２</w:t>
            </w:r>
          </w:p>
        </w:tc>
        <w:tc>
          <w:tcPr>
            <w:tcW w:w="6237" w:type="dxa"/>
            <w:vAlign w:val="center"/>
          </w:tcPr>
          <w:p w:rsidR="002A292E" w:rsidRPr="008A3678" w:rsidRDefault="008A3678" w:rsidP="003E10B5">
            <w:pPr>
              <w:rPr>
                <w:rFonts w:ascii="UD デジタル 教科書体 NK-R" w:eastAsia="UD デジタル 教科書体 NK-R" w:hAnsi="BIZ UDP明朝 Medium"/>
              </w:rPr>
            </w:pPr>
            <w:r w:rsidRPr="008A3678">
              <w:rPr>
                <w:rFonts w:ascii="UD デジタル 教科書体 NK-R" w:eastAsia="UD デジタル 教科書体 NK-R" w:hint="eastAsia"/>
              </w:rPr>
              <w:t>過去に重大かつ悪質な事</w:t>
            </w:r>
            <w:r w:rsidR="00EB3DFF">
              <w:rPr>
                <w:rFonts w:ascii="UD デジタル 教科書体 NK-R" w:eastAsia="UD デジタル 教科書体 NK-R" w:hint="eastAsia"/>
              </w:rPr>
              <w:t>案で労働安全衛生法等の法令等に違反し処分等を受けたことはありません。</w:t>
            </w:r>
          </w:p>
        </w:tc>
        <w:tc>
          <w:tcPr>
            <w:tcW w:w="1685" w:type="dxa"/>
            <w:vAlign w:val="center"/>
          </w:tcPr>
          <w:p w:rsidR="002A292E" w:rsidRPr="008A3678" w:rsidRDefault="002A292E" w:rsidP="00EB3DFF">
            <w:pPr>
              <w:jc w:val="center"/>
              <w:rPr>
                <w:rFonts w:ascii="UD デジタル 教科書体 NK-R" w:eastAsia="UD デジタル 教科書体 NK-R" w:hAnsi="BIZ UDP明朝 Medium"/>
              </w:rPr>
            </w:pPr>
          </w:p>
        </w:tc>
      </w:tr>
      <w:tr w:rsidR="002A292E" w:rsidRPr="008A3678" w:rsidTr="00BF0E97">
        <w:trPr>
          <w:trHeight w:val="461"/>
        </w:trPr>
        <w:tc>
          <w:tcPr>
            <w:tcW w:w="552" w:type="dxa"/>
            <w:vAlign w:val="center"/>
          </w:tcPr>
          <w:p w:rsidR="002A292E" w:rsidRPr="008A3678" w:rsidRDefault="00BF0E97" w:rsidP="00BF0E9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３</w:t>
            </w:r>
          </w:p>
        </w:tc>
        <w:tc>
          <w:tcPr>
            <w:tcW w:w="6237" w:type="dxa"/>
            <w:vAlign w:val="center"/>
          </w:tcPr>
          <w:p w:rsidR="002A292E" w:rsidRPr="008A3678" w:rsidRDefault="00EB3DFF" w:rsidP="00EB3DFF">
            <w:pPr>
              <w:rPr>
                <w:rFonts w:ascii="UD デジタル 教科書体 NK-R" w:eastAsia="UD デジタル 教科書体 NK-R" w:hAnsi="BIZ UDP明朝 Medium"/>
              </w:rPr>
            </w:pPr>
            <w:r>
              <w:rPr>
                <w:rFonts w:ascii="UD デジタル 教科書体 NK-R" w:eastAsia="UD デジタル 教科書体 NK-R" w:hint="eastAsia"/>
              </w:rPr>
              <w:t>市税の滞納はありません。</w:t>
            </w:r>
          </w:p>
        </w:tc>
        <w:tc>
          <w:tcPr>
            <w:tcW w:w="1685" w:type="dxa"/>
            <w:vAlign w:val="center"/>
          </w:tcPr>
          <w:p w:rsidR="002A292E" w:rsidRPr="008A3678" w:rsidRDefault="002A292E" w:rsidP="00EB3DFF">
            <w:pPr>
              <w:jc w:val="center"/>
              <w:rPr>
                <w:rFonts w:ascii="UD デジタル 教科書体 NK-R" w:eastAsia="UD デジタル 教科書体 NK-R" w:hAnsi="BIZ UDP明朝 Medium"/>
              </w:rPr>
            </w:pPr>
          </w:p>
        </w:tc>
      </w:tr>
      <w:tr w:rsidR="002A292E" w:rsidRPr="008A3678" w:rsidTr="00BF0E97">
        <w:trPr>
          <w:trHeight w:val="461"/>
        </w:trPr>
        <w:tc>
          <w:tcPr>
            <w:tcW w:w="552" w:type="dxa"/>
            <w:vAlign w:val="center"/>
          </w:tcPr>
          <w:p w:rsidR="002A292E" w:rsidRPr="008A3678" w:rsidRDefault="00BF0E97" w:rsidP="00BF0E9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４</w:t>
            </w:r>
          </w:p>
        </w:tc>
        <w:tc>
          <w:tcPr>
            <w:tcW w:w="6237" w:type="dxa"/>
            <w:vAlign w:val="center"/>
          </w:tcPr>
          <w:p w:rsidR="002A292E" w:rsidRPr="00EB3DFF" w:rsidRDefault="00EB3DFF" w:rsidP="00EB3DFF">
            <w:pPr>
              <w:rPr>
                <w:rFonts w:ascii="UD デジタル 教科書体 NK-R" w:eastAsia="UD デジタル 教科書体 NK-R" w:hAnsi="BIZ UDP明朝 Medium"/>
              </w:rPr>
            </w:pPr>
            <w:r w:rsidRPr="00EB3DFF">
              <w:rPr>
                <w:rFonts w:ascii="UD デジタル 教科書体 NK-R" w:eastAsia="UD デジタル 教科書体 NK-R" w:hAnsi="BIZ UDP明朝 Medium" w:hint="eastAsia"/>
              </w:rPr>
              <w:t>民事再生法及び会社更生法（</w:t>
            </w:r>
            <w:r>
              <w:rPr>
                <w:rFonts w:ascii="UD デジタル 教科書体 NK-R" w:eastAsia="UD デジタル 教科書体 NK-R" w:hAnsi="BIZ UDP明朝 Medium" w:hint="eastAsia"/>
              </w:rPr>
              <w:t>に基づく再生または更生手続き開始の申立てをしていません。</w:t>
            </w:r>
          </w:p>
        </w:tc>
        <w:tc>
          <w:tcPr>
            <w:tcW w:w="1685" w:type="dxa"/>
            <w:vAlign w:val="center"/>
          </w:tcPr>
          <w:p w:rsidR="002A292E" w:rsidRPr="008A3678" w:rsidRDefault="002A292E" w:rsidP="00EB3DFF">
            <w:pPr>
              <w:jc w:val="center"/>
              <w:rPr>
                <w:rFonts w:ascii="UD デジタル 教科書体 NK-R" w:eastAsia="UD デジタル 教科書体 NK-R" w:hAnsi="BIZ UDP明朝 Medium"/>
              </w:rPr>
            </w:pPr>
          </w:p>
        </w:tc>
      </w:tr>
      <w:tr w:rsidR="002A292E" w:rsidRPr="008A3678" w:rsidTr="00BF0E97">
        <w:trPr>
          <w:trHeight w:val="461"/>
        </w:trPr>
        <w:tc>
          <w:tcPr>
            <w:tcW w:w="552" w:type="dxa"/>
            <w:vAlign w:val="center"/>
          </w:tcPr>
          <w:p w:rsidR="002A292E" w:rsidRPr="008A3678" w:rsidRDefault="00BF0E97" w:rsidP="00BF0E97">
            <w:pPr>
              <w:jc w:val="center"/>
              <w:rPr>
                <w:rFonts w:ascii="UD デジタル 教科書体 NK-R" w:eastAsia="UD デジタル 教科書体 NK-R" w:hAnsi="BIZ UDP明朝 Medium"/>
              </w:rPr>
            </w:pPr>
            <w:r w:rsidRPr="008A3678">
              <w:rPr>
                <w:rFonts w:ascii="UD デジタル 教科書体 NK-R" w:eastAsia="UD デジタル 教科書体 NK-R" w:hAnsi="BIZ UDP明朝 Medium" w:hint="eastAsia"/>
              </w:rPr>
              <w:t>５</w:t>
            </w:r>
          </w:p>
        </w:tc>
        <w:tc>
          <w:tcPr>
            <w:tcW w:w="6237" w:type="dxa"/>
            <w:vAlign w:val="center"/>
          </w:tcPr>
          <w:p w:rsidR="002A292E" w:rsidRPr="008A3678" w:rsidRDefault="00EB3DFF" w:rsidP="003E10B5">
            <w:pPr>
              <w:rPr>
                <w:rFonts w:ascii="UD デジタル 教科書体 NK-R" w:eastAsia="UD デジタル 教科書体 NK-R" w:hAnsi="BIZ UDP明朝 Medium"/>
              </w:rPr>
            </w:pPr>
            <w:r>
              <w:rPr>
                <w:rFonts w:ascii="UD デジタル 教科書体 NK-R" w:eastAsia="UD デジタル 教科書体 NK-R" w:hAnsi="BIZ UDP明朝 Medium" w:hint="eastAsia"/>
              </w:rPr>
              <w:t>暴力団または暴力団員が経営、運営に関係している事業所ではありません。</w:t>
            </w:r>
          </w:p>
        </w:tc>
        <w:tc>
          <w:tcPr>
            <w:tcW w:w="1685" w:type="dxa"/>
            <w:vAlign w:val="center"/>
          </w:tcPr>
          <w:p w:rsidR="002A292E" w:rsidRPr="008A3678" w:rsidRDefault="002A292E" w:rsidP="00EB3DFF">
            <w:pPr>
              <w:jc w:val="center"/>
              <w:rPr>
                <w:rFonts w:ascii="UD デジタル 教科書体 NK-R" w:eastAsia="UD デジタル 教科書体 NK-R" w:hAnsi="BIZ UDP明朝 Medium"/>
              </w:rPr>
            </w:pPr>
          </w:p>
        </w:tc>
      </w:tr>
    </w:tbl>
    <w:p w:rsidR="002A292E" w:rsidRDefault="00CC2695" w:rsidP="003E10B5">
      <w:pPr>
        <w:rPr>
          <w:rFonts w:ascii="UD デジタル 教科書体 NK-R" w:eastAsia="UD デジタル 教科書体 NK-R" w:hAnsi="BIZ UDP明朝 Medium"/>
        </w:rPr>
      </w:pPr>
      <w:r>
        <w:rPr>
          <w:rFonts w:ascii="UD デジタル 教科書体 NK-R" w:eastAsia="UD デジタル 教科書体 NK-R" w:hAnsi="BIZ UDP明朝 Medium" w:hint="eastAsia"/>
        </w:rPr>
        <w:t>上記確認事項をはじめ応募用紙の内容に相違ありません。</w:t>
      </w:r>
    </w:p>
    <w:p w:rsidR="00CC2695" w:rsidRDefault="00CC2695" w:rsidP="003E10B5">
      <w:pPr>
        <w:rPr>
          <w:rFonts w:ascii="UD デジタル 教科書体 NK-R" w:eastAsia="UD デジタル 教科書体 NK-R" w:hAnsi="BIZ UDP明朝 Medium"/>
        </w:rPr>
      </w:pPr>
    </w:p>
    <w:p w:rsidR="00CC2695" w:rsidRDefault="00CC2695" w:rsidP="003E10B5">
      <w:pPr>
        <w:rPr>
          <w:rFonts w:ascii="UD デジタル 教科書体 NK-R" w:eastAsia="UD デジタル 教科書体 NK-R" w:hAnsi="BIZ UDP明朝 Medium"/>
        </w:rPr>
      </w:pPr>
      <w:r>
        <w:rPr>
          <w:rFonts w:ascii="UD デジタル 教科書体 NK-R" w:eastAsia="UD デジタル 教科書体 NK-R" w:hAnsi="BIZ UDP明朝 Medium" w:hint="eastAsia"/>
          <w:noProof/>
        </w:rPr>
        <mc:AlternateContent>
          <mc:Choice Requires="wps">
            <w:drawing>
              <wp:anchor distT="0" distB="0" distL="114300" distR="114300" simplePos="0" relativeHeight="251661312" behindDoc="0" locked="0" layoutInCell="1" allowOverlap="1" wp14:anchorId="7F32FB0D" wp14:editId="61D61D34">
                <wp:simplePos x="0" y="0"/>
                <wp:positionH relativeFrom="margin">
                  <wp:posOffset>2596551</wp:posOffset>
                </wp:positionH>
                <wp:positionV relativeFrom="paragraph">
                  <wp:posOffset>258793</wp:posOffset>
                </wp:positionV>
                <wp:extent cx="2225615" cy="0"/>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222561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06CBB6"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45pt,20.4pt" to="379.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" strokecolor="windowText" strokeweight="1.5pt">
                <v:stroke joinstyle="miter"/>
                <w10:wrap anchorx="margin"/>
              </v:line>
            </w:pict>
          </mc:Fallback>
        </mc:AlternateContent>
      </w:r>
      <w:r>
        <w:rPr>
          <w:rFonts w:ascii="UD デジタル 教科書体 NK-R" w:eastAsia="UD デジタル 教科書体 NK-R" w:hAnsi="BIZ UDP明朝 Medium" w:hint="eastAsia"/>
          <w:noProof/>
        </w:rPr>
        <mc:AlternateContent>
          <mc:Choice Requires="wps">
            <w:drawing>
              <wp:anchor distT="0" distB="0" distL="114300" distR="114300" simplePos="0" relativeHeight="251659264" behindDoc="0" locked="0" layoutInCell="1" allowOverlap="1">
                <wp:simplePos x="0" y="0"/>
                <wp:positionH relativeFrom="margin">
                  <wp:posOffset>-25136</wp:posOffset>
                </wp:positionH>
                <wp:positionV relativeFrom="paragraph">
                  <wp:posOffset>259080</wp:posOffset>
                </wp:positionV>
                <wp:extent cx="2225615" cy="0"/>
                <wp:effectExtent l="0" t="0" r="22860" b="19050"/>
                <wp:wrapNone/>
                <wp:docPr id="1" name="直線コネクタ 1"/>
                <wp:cNvGraphicFramePr/>
                <a:graphic xmlns:a="http://schemas.openxmlformats.org/drawingml/2006/main">
                  <a:graphicData uri="http://schemas.microsoft.com/office/word/2010/wordprocessingShape">
                    <wps:wsp>
                      <wps:cNvCnPr/>
                      <wps:spPr>
                        <a:xfrm flipV="1">
                          <a:off x="0" y="0"/>
                          <a:ext cx="22256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6574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0.4pt" to="173.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" strokecolor="black [3213]" strokeweight="1.5pt">
                <v:stroke joinstyle="miter"/>
                <w10:wrap anchorx="margin"/>
              </v:line>
            </w:pict>
          </mc:Fallback>
        </mc:AlternateContent>
      </w:r>
      <w:r w:rsidR="00E8264E">
        <w:rPr>
          <w:rFonts w:ascii="UD デジタル 教科書体 NK-R" w:eastAsia="UD デジタル 教科書体 NK-R" w:hAnsi="BIZ UDP明朝 Medium" w:hint="eastAsia"/>
        </w:rPr>
        <w:t xml:space="preserve">記入日：　　　</w:t>
      </w:r>
      <w:r>
        <w:rPr>
          <w:rFonts w:ascii="UD デジタル 教科書体 NK-R" w:eastAsia="UD デジタル 教科書体 NK-R" w:hAnsi="BIZ UDP明朝 Medium" w:hint="eastAsia"/>
        </w:rPr>
        <w:t xml:space="preserve">　　　　　年　　　　　月　　　　　日　　　　　　　　代表者氏名</w:t>
      </w:r>
    </w:p>
    <w:p w:rsidR="00CC2695" w:rsidRDefault="00CC2695" w:rsidP="003E10B5">
      <w:pPr>
        <w:rPr>
          <w:rFonts w:ascii="UD デジタル 教科書体 NK-R" w:eastAsia="UD デジタル 教科書体 NK-R" w:hAnsi="BIZ UDP明朝 Medium"/>
        </w:rPr>
      </w:pPr>
    </w:p>
    <w:p w:rsidR="00CC2695" w:rsidRPr="008A3678" w:rsidRDefault="00905B77" w:rsidP="003E10B5">
      <w:pPr>
        <w:rPr>
          <w:rFonts w:ascii="UD デジタル 教科書体 NK-R" w:eastAsia="UD デジタル 教科書体 NK-R" w:hAnsi="BIZ UDP明朝 Medium"/>
        </w:rPr>
      </w:pPr>
      <w:r>
        <w:rPr>
          <w:rFonts w:ascii="UD デジタル 教科書体 NK-R" w:eastAsia="UD デジタル 教科書体 NK-R" w:hAnsi="BIZ UDP明朝 Medium" w:hint="eastAsia"/>
        </w:rPr>
        <w:t>※応募用紙に記入いただいた情報は、本制度の認定と認定後の支援及び健康づくりのデータ分析のために使用します。</w:t>
      </w:r>
    </w:p>
    <w:sectPr w:rsidR="00CC2695" w:rsidRPr="008A3678" w:rsidSect="00EA68E7">
      <w:pgSz w:w="11906" w:h="16838"/>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76"/>
    <w:rsid w:val="00152807"/>
    <w:rsid w:val="00281D0E"/>
    <w:rsid w:val="002A292E"/>
    <w:rsid w:val="003E10B5"/>
    <w:rsid w:val="00591B76"/>
    <w:rsid w:val="006F78E0"/>
    <w:rsid w:val="008235D6"/>
    <w:rsid w:val="008A3678"/>
    <w:rsid w:val="008B267C"/>
    <w:rsid w:val="00905B77"/>
    <w:rsid w:val="00963611"/>
    <w:rsid w:val="00BF0E97"/>
    <w:rsid w:val="00BF1083"/>
    <w:rsid w:val="00C170C6"/>
    <w:rsid w:val="00C51CB1"/>
    <w:rsid w:val="00CC2695"/>
    <w:rsid w:val="00D203DF"/>
    <w:rsid w:val="00DD2215"/>
    <w:rsid w:val="00E32E5A"/>
    <w:rsid w:val="00E8264E"/>
    <w:rsid w:val="00EA68E7"/>
    <w:rsid w:val="00EB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0DC6B"/>
  <w15:chartTrackingRefBased/>
  <w15:docId w15:val="{A5B4D389-CDDB-4E7E-B5F3-FB819E8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26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26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A800-5C3A-4E31-8177-906DA037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15</cp:revision>
  <cp:lastPrinted>2025-04-30T05:35:00Z</cp:lastPrinted>
  <dcterms:created xsi:type="dcterms:W3CDTF">2025-04-30T03:56:00Z</dcterms:created>
  <dcterms:modified xsi:type="dcterms:W3CDTF">2025-04-30T07:53:00Z</dcterms:modified>
</cp:coreProperties>
</file>